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AC1A0" w14:textId="4EB6ADC9" w:rsidR="1874D03A" w:rsidRDefault="1874D03A" w:rsidP="02632FE6">
      <w:pPr>
        <w:widowControl w:val="0"/>
        <w:spacing w:after="0"/>
        <w:jc w:val="center"/>
        <w:rPr>
          <w:rFonts w:eastAsia="Calibri"/>
          <w:b/>
          <w:bCs/>
          <w:color w:val="000000" w:themeColor="text1"/>
          <w:sz w:val="24"/>
          <w:szCs w:val="24"/>
        </w:rPr>
      </w:pPr>
      <w:r w:rsidRPr="02632FE6">
        <w:rPr>
          <w:rFonts w:eastAsia="Calibri"/>
          <w:b/>
          <w:bCs/>
          <w:color w:val="000000" w:themeColor="text1"/>
          <w:sz w:val="24"/>
          <w:szCs w:val="24"/>
        </w:rPr>
        <w:t>RFI 26-87669 HOOSIER LAUNCH AD</w:t>
      </w:r>
      <w:r w:rsidR="0541930B" w:rsidRPr="02632FE6">
        <w:rPr>
          <w:rFonts w:eastAsia="Calibri"/>
          <w:b/>
          <w:bCs/>
          <w:color w:val="000000" w:themeColor="text1"/>
          <w:sz w:val="24"/>
          <w:szCs w:val="24"/>
        </w:rPr>
        <w:t>VISING TOOL PLATFORM</w:t>
      </w:r>
    </w:p>
    <w:p w14:paraId="7B7AA4C7" w14:textId="3917591E" w:rsidR="1874D03A" w:rsidRDefault="1874D03A" w:rsidP="02632FE6">
      <w:pPr>
        <w:widowControl w:val="0"/>
        <w:spacing w:after="0"/>
        <w:jc w:val="center"/>
        <w:rPr>
          <w:rFonts w:eastAsia="Calibri"/>
          <w:color w:val="000000" w:themeColor="text1"/>
          <w:sz w:val="24"/>
          <w:szCs w:val="24"/>
        </w:rPr>
      </w:pPr>
      <w:r w:rsidRPr="02632FE6">
        <w:rPr>
          <w:rFonts w:eastAsia="Calibri"/>
          <w:b/>
          <w:bCs/>
          <w:color w:val="000000" w:themeColor="text1"/>
          <w:sz w:val="24"/>
          <w:szCs w:val="24"/>
        </w:rPr>
        <w:t>ARTIFICIAL INTELLIGENCE (AI) TECHNICAL QUESTIONS</w:t>
      </w:r>
    </w:p>
    <w:p w14:paraId="6253281D" w14:textId="6F177289" w:rsidR="1874D03A" w:rsidRDefault="1874D03A" w:rsidP="02632FE6">
      <w:pPr>
        <w:widowControl w:val="0"/>
        <w:spacing w:after="0"/>
        <w:jc w:val="center"/>
        <w:rPr>
          <w:rFonts w:eastAsia="Calibri"/>
          <w:color w:val="000000" w:themeColor="text1"/>
          <w:sz w:val="24"/>
          <w:szCs w:val="24"/>
        </w:rPr>
      </w:pPr>
      <w:r w:rsidRPr="02632FE6">
        <w:rPr>
          <w:rFonts w:eastAsia="Calibri"/>
          <w:b/>
          <w:bCs/>
          <w:color w:val="000000" w:themeColor="text1"/>
          <w:sz w:val="24"/>
          <w:szCs w:val="24"/>
        </w:rPr>
        <w:t>ATTACHMENT C</w:t>
      </w:r>
    </w:p>
    <w:p w14:paraId="354B3413" w14:textId="505CD681" w:rsidR="02632FE6" w:rsidRDefault="02632FE6" w:rsidP="02632FE6"/>
    <w:p w14:paraId="33D8BA6C" w14:textId="77777777" w:rsidR="00E1178E" w:rsidRDefault="00E1178E" w:rsidP="00E1178E">
      <w:pPr>
        <w:pStyle w:val="Heading3"/>
        <w:spacing w:before="0" w:after="0"/>
        <w:rPr>
          <w:rFonts w:cstheme="minorHAnsi"/>
        </w:rPr>
      </w:pPr>
      <w:bookmarkStart w:id="0" w:name="_Toc192835963"/>
      <w:r>
        <w:rPr>
          <w:rFonts w:cstheme="minorHAnsi"/>
        </w:rPr>
        <w:t>Artificial Intelligence (AI)</w:t>
      </w:r>
      <w:bookmarkEnd w:id="0"/>
    </w:p>
    <w:p w14:paraId="09770D80" w14:textId="11A7F015" w:rsidR="00F362E0" w:rsidRDefault="00F362E0" w:rsidP="73C98ACE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r:id="rId11" w:history="1">
        <w:r w:rsidR="00EB4C3F" w:rsidRPr="003A722A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r:id="rId12" w:anchor="4-13.1-5-1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4154D521" w:rsidR="006A6E39" w:rsidRDefault="00AD093E" w:rsidP="006A6E39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4509B778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3" w:history="1">
        <w:r w:rsidR="000661DA" w:rsidRPr="003A722A">
          <w:rPr>
            <w:rStyle w:val="Hyperlink"/>
          </w:rPr>
          <w:t>IC 4-13.1-5-1</w:t>
        </w:r>
      </w:hyperlink>
      <w:r w:rsidRPr="00302BEA">
        <w:t xml:space="preserve"> (</w:t>
      </w:r>
      <w:hyperlink r:id="rId14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77777777" w:rsidR="00AD093E" w:rsidRDefault="00AD093E" w:rsidP="00573416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7456D" w14:textId="77777777" w:rsidR="004F624C" w:rsidRDefault="004F624C" w:rsidP="00ED354A">
      <w:pPr>
        <w:spacing w:after="0" w:line="240" w:lineRule="auto"/>
      </w:pPr>
      <w:r>
        <w:separator/>
      </w:r>
    </w:p>
  </w:endnote>
  <w:endnote w:type="continuationSeparator" w:id="0">
    <w:p w14:paraId="0A36F669" w14:textId="77777777" w:rsidR="004F624C" w:rsidRDefault="004F624C" w:rsidP="00ED3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69860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488469" w14:textId="5B4CF0A4" w:rsidR="00ED354A" w:rsidRDefault="00B57A98">
        <w:pPr>
          <w:pStyle w:val="Footer"/>
          <w:jc w:val="right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 \* Arabic  \* MERGEFORMAT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\* Arabic  \* MERGEFORMAT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12C044F6" w14:textId="77777777" w:rsidR="00ED354A" w:rsidRDefault="00ED35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37899" w14:textId="77777777" w:rsidR="004F624C" w:rsidRDefault="004F624C" w:rsidP="00ED354A">
      <w:pPr>
        <w:spacing w:after="0" w:line="240" w:lineRule="auto"/>
      </w:pPr>
      <w:r>
        <w:separator/>
      </w:r>
    </w:p>
  </w:footnote>
  <w:footnote w:type="continuationSeparator" w:id="0">
    <w:p w14:paraId="308F7BA1" w14:textId="77777777" w:rsidR="004F624C" w:rsidRDefault="004F624C" w:rsidP="00ED35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61DA"/>
    <w:rsid w:val="004F624C"/>
    <w:rsid w:val="005003EA"/>
    <w:rsid w:val="00632959"/>
    <w:rsid w:val="006A6E39"/>
    <w:rsid w:val="00756DDF"/>
    <w:rsid w:val="00797489"/>
    <w:rsid w:val="007C00A2"/>
    <w:rsid w:val="008E1A37"/>
    <w:rsid w:val="009D67FC"/>
    <w:rsid w:val="00AD093E"/>
    <w:rsid w:val="00B57A98"/>
    <w:rsid w:val="00C268DF"/>
    <w:rsid w:val="00DB4DCD"/>
    <w:rsid w:val="00E1178E"/>
    <w:rsid w:val="00E70155"/>
    <w:rsid w:val="00EB4C3F"/>
    <w:rsid w:val="00ED354A"/>
    <w:rsid w:val="00F362E0"/>
    <w:rsid w:val="00F54005"/>
    <w:rsid w:val="00FC3304"/>
    <w:rsid w:val="00FC333E"/>
    <w:rsid w:val="0180F958"/>
    <w:rsid w:val="02632FE6"/>
    <w:rsid w:val="0541930B"/>
    <w:rsid w:val="1874D03A"/>
    <w:rsid w:val="197DE900"/>
    <w:rsid w:val="42BB446D"/>
    <w:rsid w:val="5A2982F9"/>
    <w:rsid w:val="6081A681"/>
    <w:rsid w:val="73C98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93E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D3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54A"/>
  </w:style>
  <w:style w:type="paragraph" w:styleId="Footer">
    <w:name w:val="footer"/>
    <w:basedOn w:val="Normal"/>
    <w:link w:val="FooterChar"/>
    <w:uiPriority w:val="99"/>
    <w:unhideWhenUsed/>
    <w:rsid w:val="00ED3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IC%204-13.1-5-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ga.in.gov/laws/2024/ic/titles/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IC%204-13.1-5-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ga.in.gov/laws/2024/ic/titles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F9699-FC99-4C9B-A740-0673499BB05C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16D94978-0816-4EA6-81AB-4D90B35A2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73040D-C19A-4D71-9A82-0534841E7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McClain, Nicole</cp:lastModifiedBy>
  <cp:revision>13</cp:revision>
  <dcterms:created xsi:type="dcterms:W3CDTF">2025-03-14T20:01:00Z</dcterms:created>
  <dcterms:modified xsi:type="dcterms:W3CDTF">2026-06-15T19:29:00Z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